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265BE" w14:textId="77777777" w:rsidR="00EF68FA" w:rsidRDefault="00EF68FA">
      <w:pPr>
        <w:rPr>
          <w:rFonts w:ascii="Comfortaa" w:eastAsia="Comfortaa" w:hAnsi="Comfortaa" w:cs="Comfortaa"/>
        </w:rPr>
      </w:pPr>
    </w:p>
    <w:p w14:paraId="581602F6" w14:textId="77777777" w:rsidR="00EF68FA" w:rsidRDefault="00000000">
      <w:pPr>
        <w:rPr>
          <w:rFonts w:ascii="Comfortaa" w:eastAsia="Comfortaa" w:hAnsi="Comfortaa" w:cs="Comfortaa"/>
          <w:b/>
          <w:bCs/>
        </w:rPr>
      </w:pPr>
      <w:r>
        <w:rPr>
          <w:rFonts w:ascii="Comfortaa" w:eastAsia="Comfortaa" w:hAnsi="Comfortaa" w:cs="Comfortaa"/>
        </w:rPr>
        <w:t xml:space="preserve">Thank you for your interest in auditioning for Grease!  For this show, we are offering both live and virtual auditions. </w:t>
      </w:r>
    </w:p>
    <w:p w14:paraId="5F7C8882" w14:textId="77777777" w:rsidR="00EF68FA" w:rsidRDefault="00EF68FA">
      <w:pPr>
        <w:rPr>
          <w:rFonts w:ascii="Comfortaa" w:eastAsia="Comfortaa" w:hAnsi="Comfortaa" w:cs="Comfortaa"/>
        </w:rPr>
      </w:pPr>
    </w:p>
    <w:p w14:paraId="478DC7B5" w14:textId="77777777" w:rsidR="00EF68FA" w:rsidRDefault="00000000">
      <w:pPr>
        <w:rPr>
          <w:rFonts w:ascii="Comfortaa" w:eastAsia="Comfortaa" w:hAnsi="Comfortaa" w:cs="Comfortaa"/>
          <w:u w:val="single"/>
        </w:rPr>
      </w:pPr>
      <w:r>
        <w:rPr>
          <w:rFonts w:ascii="Comfortaa" w:eastAsia="Comfortaa" w:hAnsi="Comfortaa" w:cs="Comfortaa"/>
          <w:u w:val="single"/>
        </w:rPr>
        <w:t>LIVE AUDITIONS</w:t>
      </w:r>
      <w:r>
        <w:rPr>
          <w:rFonts w:ascii="Comfortaa" w:eastAsia="Comfortaa" w:hAnsi="Comfortaa" w:cs="Comfortaa"/>
          <w:u w:val="single"/>
        </w:rPr>
        <w:br/>
      </w:r>
    </w:p>
    <w:p w14:paraId="2533347C" w14:textId="77777777" w:rsidR="00EF68FA" w:rsidRDefault="00000000">
      <w:pPr>
        <w:ind w:left="720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  <w:bCs/>
        </w:rPr>
        <w:t xml:space="preserve">Live Audition Dates: </w:t>
      </w:r>
      <w:r>
        <w:rPr>
          <w:rFonts w:ascii="Comfortaa" w:eastAsia="Comfortaa" w:hAnsi="Comfortaa" w:cs="Comfortaa"/>
        </w:rPr>
        <w:t>May 14 and May 17.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  <w:u w:val="single"/>
        </w:rPr>
        <w:br/>
      </w:r>
      <w:r>
        <w:rPr>
          <w:rFonts w:ascii="Comfortaa" w:eastAsia="Comfortaa" w:hAnsi="Comfortaa" w:cs="Comfortaa"/>
          <w:b/>
          <w:bCs/>
        </w:rPr>
        <w:t xml:space="preserve">To audition live, </w:t>
      </w:r>
      <w:r>
        <w:rPr>
          <w:rFonts w:ascii="Comfortaa" w:eastAsia="Comfortaa" w:hAnsi="Comfortaa" w:cs="Comfortaa"/>
        </w:rPr>
        <w:t xml:space="preserve">sign up for an audition slot </w:t>
      </w:r>
      <w:hyperlink r:id="rId6" w:anchor="/">
        <w:r w:rsidR="00EF68FA">
          <w:rPr>
            <w:rFonts w:ascii="Comfortaa" w:eastAsia="Comfortaa" w:hAnsi="Comfortaa" w:cs="Comfortaa"/>
            <w:color w:val="1155CC"/>
            <w:u w:val="single"/>
          </w:rPr>
          <w:t>HERE</w:t>
        </w:r>
      </w:hyperlink>
      <w:r>
        <w:rPr>
          <w:rFonts w:ascii="Comfortaa" w:eastAsia="Comfortaa" w:hAnsi="Comfortaa" w:cs="Comfortaa"/>
        </w:rPr>
        <w:t xml:space="preserve">.  We will take walk-in appointments if time permits. </w:t>
      </w:r>
    </w:p>
    <w:p w14:paraId="387148B2" w14:textId="77777777" w:rsidR="00EF68FA" w:rsidRDefault="00EF68FA">
      <w:pPr>
        <w:ind w:left="720"/>
        <w:rPr>
          <w:rFonts w:ascii="Comfortaa" w:eastAsia="Comfortaa" w:hAnsi="Comfortaa" w:cs="Comfortaa"/>
        </w:rPr>
      </w:pPr>
    </w:p>
    <w:p w14:paraId="6CFEB1B9" w14:textId="77777777" w:rsidR="00EF68FA" w:rsidRDefault="00000000">
      <w:pPr>
        <w:ind w:left="720"/>
        <w:rPr>
          <w:sz w:val="24"/>
          <w:szCs w:val="24"/>
          <w:highlight w:val="white"/>
        </w:rPr>
      </w:pPr>
      <w:r>
        <w:rPr>
          <w:rFonts w:ascii="Comfortaa" w:eastAsia="Comfortaa" w:hAnsi="Comfortaa" w:cs="Comfortaa"/>
        </w:rPr>
        <w:t>Auditions take place at 100 Grant Avenue, Deal, NJ, in the JWV room</w:t>
      </w:r>
      <w:r>
        <w:rPr>
          <w:rFonts w:ascii="Comfortaa" w:eastAsia="Comfortaa" w:hAnsi="Comfortaa" w:cs="Comfortaa"/>
          <w:highlight w:val="white"/>
        </w:rPr>
        <w:t xml:space="preserve">.  </w:t>
      </w:r>
      <w:r>
        <w:rPr>
          <w:sz w:val="24"/>
          <w:szCs w:val="24"/>
          <w:highlight w:val="white"/>
        </w:rPr>
        <w:t xml:space="preserve">Enter through the front doors, pass the theater on your right, and head down the hallway.   Please be courteous, as there may be a show during your audition time. </w:t>
      </w:r>
    </w:p>
    <w:p w14:paraId="01F4F6FA" w14:textId="77777777" w:rsidR="00EF68FA" w:rsidRDefault="00EF68FA">
      <w:pPr>
        <w:ind w:left="720"/>
        <w:rPr>
          <w:rFonts w:ascii="Comfortaa" w:eastAsia="Comfortaa" w:hAnsi="Comfortaa" w:cs="Comfortaa"/>
        </w:rPr>
      </w:pPr>
    </w:p>
    <w:p w14:paraId="2DB39689" w14:textId="77777777" w:rsidR="00EF68FA" w:rsidRDefault="00EF68FA">
      <w:pPr>
        <w:ind w:left="720"/>
        <w:rPr>
          <w:rFonts w:ascii="Comfortaa" w:eastAsia="Comfortaa" w:hAnsi="Comfortaa" w:cs="Comfortaa"/>
        </w:rPr>
      </w:pPr>
    </w:p>
    <w:p w14:paraId="5DA2C4B6" w14:textId="3D16A66D" w:rsidR="00EF68FA" w:rsidRDefault="00000000">
      <w:pPr>
        <w:ind w:left="720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  <w:bCs/>
        </w:rPr>
        <w:t xml:space="preserve">Callbacks </w:t>
      </w:r>
      <w:proofErr w:type="gramStart"/>
      <w:r>
        <w:rPr>
          <w:rFonts w:ascii="Comfortaa" w:eastAsia="Comfortaa" w:hAnsi="Comfortaa" w:cs="Comfortaa"/>
          <w:b/>
          <w:bCs/>
        </w:rPr>
        <w:t>are by request</w:t>
      </w:r>
      <w:proofErr w:type="gramEnd"/>
      <w:r>
        <w:rPr>
          <w:rFonts w:ascii="Comfortaa" w:eastAsia="Comfortaa" w:hAnsi="Comfortaa" w:cs="Comfortaa"/>
          <w:b/>
          <w:bCs/>
        </w:rPr>
        <w:t xml:space="preserve"> only on </w:t>
      </w:r>
      <w:r w:rsidR="00E0560F">
        <w:rPr>
          <w:rFonts w:ascii="Comfortaa" w:eastAsia="Comfortaa" w:hAnsi="Comfortaa" w:cs="Comfortaa"/>
          <w:b/>
          <w:bCs/>
        </w:rPr>
        <w:t>May</w:t>
      </w:r>
      <w:r>
        <w:rPr>
          <w:rFonts w:ascii="Comfortaa" w:eastAsia="Comfortaa" w:hAnsi="Comfortaa" w:cs="Comfortaa"/>
          <w:b/>
          <w:bCs/>
        </w:rPr>
        <w:t xml:space="preserve"> 1</w:t>
      </w:r>
      <w:r w:rsidR="0027674E">
        <w:rPr>
          <w:rFonts w:ascii="Comfortaa" w:eastAsia="Comfortaa" w:hAnsi="Comfortaa" w:cs="Comfortaa"/>
          <w:b/>
          <w:bCs/>
        </w:rPr>
        <w:t>9</w:t>
      </w:r>
      <w:r>
        <w:rPr>
          <w:rFonts w:ascii="Comfortaa" w:eastAsia="Comfortaa" w:hAnsi="Comfortaa" w:cs="Comfortaa"/>
          <w:b/>
          <w:bCs/>
        </w:rPr>
        <w:t xml:space="preserve">th. </w:t>
      </w:r>
      <w:r>
        <w:rPr>
          <w:rFonts w:ascii="Comfortaa" w:eastAsia="Comfortaa" w:hAnsi="Comfortaa" w:cs="Comfortaa"/>
        </w:rPr>
        <w:br/>
      </w:r>
    </w:p>
    <w:p w14:paraId="48615AC6" w14:textId="77777777" w:rsidR="00EF68FA" w:rsidRDefault="00EF68FA">
      <w:pPr>
        <w:ind w:left="720" w:firstLine="720"/>
        <w:rPr>
          <w:rFonts w:ascii="Comfortaa" w:eastAsia="Comfortaa" w:hAnsi="Comfortaa" w:cs="Comfortaa"/>
        </w:rPr>
      </w:pPr>
    </w:p>
    <w:p w14:paraId="59E443E8" w14:textId="77777777" w:rsidR="00EF68FA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  <w:bCs/>
          <w:u w:val="single"/>
        </w:rPr>
        <w:t xml:space="preserve">VIRTUAL AUDITIONS: </w:t>
      </w:r>
      <w:r>
        <w:rPr>
          <w:rFonts w:ascii="Comfortaa" w:eastAsia="Comfortaa" w:hAnsi="Comfortaa" w:cs="Comfortaa"/>
          <w:b/>
          <w:bCs/>
          <w:u w:val="single"/>
        </w:rPr>
        <w:br/>
      </w:r>
      <w:r>
        <w:rPr>
          <w:rFonts w:ascii="Comfortaa" w:eastAsia="Comfortaa" w:hAnsi="Comfortaa" w:cs="Comfortaa"/>
          <w:b/>
          <w:bCs/>
          <w:i/>
          <w:iCs/>
        </w:rPr>
        <w:tab/>
      </w:r>
      <w:r>
        <w:rPr>
          <w:rFonts w:ascii="Comfortaa" w:eastAsia="Comfortaa" w:hAnsi="Comfortaa" w:cs="Comfortaa"/>
          <w:b/>
          <w:bCs/>
        </w:rPr>
        <w:t>Virtual Audition Dates</w:t>
      </w:r>
      <w:proofErr w:type="gramStart"/>
      <w:r>
        <w:rPr>
          <w:rFonts w:ascii="Comfortaa" w:eastAsia="Comfortaa" w:hAnsi="Comfortaa" w:cs="Comfortaa"/>
          <w:b/>
          <w:bCs/>
        </w:rPr>
        <w:t xml:space="preserve">: </w:t>
      </w:r>
      <w:r>
        <w:rPr>
          <w:rFonts w:ascii="Comfortaa" w:eastAsia="Comfortaa" w:hAnsi="Comfortaa" w:cs="Comfortaa"/>
        </w:rPr>
        <w:t xml:space="preserve"> Open</w:t>
      </w:r>
      <w:proofErr w:type="gramEnd"/>
      <w:r>
        <w:rPr>
          <w:rFonts w:ascii="Comfortaa" w:eastAsia="Comfortaa" w:hAnsi="Comfortaa" w:cs="Comfortaa"/>
        </w:rPr>
        <w:t xml:space="preserve"> from April 15th until May 15th.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  <w:b/>
          <w:bCs/>
          <w:u w:val="single"/>
        </w:rPr>
        <w:br/>
      </w:r>
      <w:r>
        <w:rPr>
          <w:rFonts w:ascii="Comfortaa" w:eastAsia="Comfortaa" w:hAnsi="Comfortaa" w:cs="Comfortaa"/>
          <w:b/>
          <w:bCs/>
        </w:rPr>
        <w:tab/>
        <w:t xml:space="preserve">To audition </w:t>
      </w:r>
      <w:proofErr w:type="gramStart"/>
      <w:r>
        <w:rPr>
          <w:rFonts w:ascii="Comfortaa" w:eastAsia="Comfortaa" w:hAnsi="Comfortaa" w:cs="Comfortaa"/>
          <w:b/>
          <w:bCs/>
        </w:rPr>
        <w:t>virtually</w:t>
      </w:r>
      <w:r>
        <w:rPr>
          <w:rFonts w:ascii="Comfortaa" w:eastAsia="Comfortaa" w:hAnsi="Comfortaa" w:cs="Comfortaa"/>
        </w:rPr>
        <w:t>,  please</w:t>
      </w:r>
      <w:proofErr w:type="gramEnd"/>
      <w:r>
        <w:rPr>
          <w:rFonts w:ascii="Comfortaa" w:eastAsia="Comfortaa" w:hAnsi="Comfortaa" w:cs="Comfortaa"/>
        </w:rPr>
        <w:t xml:space="preserve"> complete this </w:t>
      </w:r>
      <w:hyperlink r:id="rId7">
        <w:r w:rsidR="00EF68FA">
          <w:rPr>
            <w:rFonts w:ascii="Comfortaa" w:eastAsia="Comfortaa" w:hAnsi="Comfortaa" w:cs="Comfortaa"/>
            <w:color w:val="1155CC"/>
            <w:u w:val="single"/>
          </w:rPr>
          <w:t>FO</w:t>
        </w:r>
        <w:r w:rsidR="00EF68FA">
          <w:rPr>
            <w:rFonts w:ascii="Comfortaa" w:eastAsia="Comfortaa" w:hAnsi="Comfortaa" w:cs="Comfortaa"/>
            <w:color w:val="1155CC"/>
            <w:u w:val="single"/>
          </w:rPr>
          <w:t>R</w:t>
        </w:r>
        <w:r w:rsidR="00EF68FA">
          <w:rPr>
            <w:rFonts w:ascii="Comfortaa" w:eastAsia="Comfortaa" w:hAnsi="Comfortaa" w:cs="Comfortaa"/>
            <w:color w:val="1155CC"/>
            <w:u w:val="single"/>
          </w:rPr>
          <w:t>M</w:t>
        </w:r>
      </w:hyperlink>
      <w:r>
        <w:rPr>
          <w:rFonts w:ascii="Comfortaa" w:eastAsia="Comfortaa" w:hAnsi="Comfortaa" w:cs="Comfortaa"/>
        </w:rPr>
        <w:t>.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tab/>
        <w:t xml:space="preserve">You will upload your videos there. </w:t>
      </w:r>
    </w:p>
    <w:p w14:paraId="250DFD4A" w14:textId="5113D9DC" w:rsidR="00EF68FA" w:rsidRDefault="00000000">
      <w:pPr>
        <w:ind w:firstLine="720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You can also email materials to centerdrama@gmail.com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tab/>
      </w:r>
      <w:r>
        <w:rPr>
          <w:rFonts w:ascii="Comfortaa" w:eastAsia="Comfortaa" w:hAnsi="Comfortaa" w:cs="Comfortaa"/>
          <w:b/>
          <w:bCs/>
        </w:rPr>
        <w:t xml:space="preserve">Callbacks are by request only on </w:t>
      </w:r>
      <w:r w:rsidR="00E0560F">
        <w:rPr>
          <w:rFonts w:ascii="Comfortaa" w:eastAsia="Comfortaa" w:hAnsi="Comfortaa" w:cs="Comfortaa"/>
          <w:b/>
          <w:bCs/>
        </w:rPr>
        <w:t>May</w:t>
      </w:r>
      <w:r>
        <w:rPr>
          <w:rFonts w:ascii="Comfortaa" w:eastAsia="Comfortaa" w:hAnsi="Comfortaa" w:cs="Comfortaa"/>
          <w:b/>
          <w:bCs/>
        </w:rPr>
        <w:t xml:space="preserve"> 1</w:t>
      </w:r>
      <w:r w:rsidR="0027674E">
        <w:rPr>
          <w:rFonts w:ascii="Comfortaa" w:eastAsia="Comfortaa" w:hAnsi="Comfortaa" w:cs="Comfortaa"/>
          <w:b/>
          <w:bCs/>
        </w:rPr>
        <w:t>9</w:t>
      </w:r>
      <w:r>
        <w:rPr>
          <w:rFonts w:ascii="Comfortaa" w:eastAsia="Comfortaa" w:hAnsi="Comfortaa" w:cs="Comfortaa"/>
          <w:b/>
          <w:bCs/>
        </w:rPr>
        <w:t>th.</w:t>
      </w:r>
      <w:r>
        <w:rPr>
          <w:rFonts w:ascii="Comfortaa" w:eastAsia="Comfortaa" w:hAnsi="Comfortaa" w:cs="Comfortaa"/>
        </w:rPr>
        <w:br/>
      </w:r>
    </w:p>
    <w:p w14:paraId="24BAC9D7" w14:textId="77777777" w:rsidR="00EF68FA" w:rsidRDefault="00EF68FA">
      <w:pPr>
        <w:rPr>
          <w:rFonts w:ascii="Comfortaa" w:eastAsia="Comfortaa" w:hAnsi="Comfortaa" w:cs="Comfortaa"/>
        </w:rPr>
      </w:pPr>
    </w:p>
    <w:p w14:paraId="2CDDFB4C" w14:textId="77777777" w:rsidR="00EF68FA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  <w:bCs/>
        </w:rPr>
        <w:t xml:space="preserve">Who We Are Looking For.  </w:t>
      </w:r>
      <w:r>
        <w:rPr>
          <w:rFonts w:ascii="Comfortaa" w:eastAsia="Comfortaa" w:hAnsi="Comfortaa" w:cs="Comfortaa"/>
        </w:rPr>
        <w:t xml:space="preserve">  </w:t>
      </w:r>
      <w:r>
        <w:rPr>
          <w:rFonts w:ascii="Comfortaa" w:eastAsia="Comfortaa" w:hAnsi="Comfortaa" w:cs="Comfortaa"/>
        </w:rPr>
        <w:br/>
        <w:t xml:space="preserve">We are looking for talented and diverse performers </w:t>
      </w:r>
      <w:proofErr w:type="gramStart"/>
      <w:r>
        <w:rPr>
          <w:rFonts w:ascii="Comfortaa" w:eastAsia="Comfortaa" w:hAnsi="Comfortaa" w:cs="Comfortaa"/>
        </w:rPr>
        <w:t>ages</w:t>
      </w:r>
      <w:proofErr w:type="gramEnd"/>
      <w:r>
        <w:rPr>
          <w:rFonts w:ascii="Comfortaa" w:eastAsia="Comfortaa" w:hAnsi="Comfortaa" w:cs="Comfortaa"/>
        </w:rPr>
        <w:t xml:space="preserve"> 14 and up.  Please see below for character breakdown details.  Older actors are welcome to audition. In addition to our </w:t>
      </w:r>
      <w:proofErr w:type="gramStart"/>
      <w:r>
        <w:rPr>
          <w:rFonts w:ascii="Comfortaa" w:eastAsia="Comfortaa" w:hAnsi="Comfortaa" w:cs="Comfortaa"/>
        </w:rPr>
        <w:t>leads</w:t>
      </w:r>
      <w:proofErr w:type="gramEnd"/>
      <w:r>
        <w:rPr>
          <w:rFonts w:ascii="Comfortaa" w:eastAsia="Comfortaa" w:hAnsi="Comfortaa" w:cs="Comfortaa"/>
        </w:rPr>
        <w:t xml:space="preserve">, we are looking for a robust ensemble that can do it all - sing, dance, and act!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  <w:b/>
          <w:bCs/>
        </w:rPr>
        <w:t xml:space="preserve">What to Prepare </w:t>
      </w:r>
      <w:r>
        <w:rPr>
          <w:rFonts w:ascii="Comfortaa" w:eastAsia="Comfortaa" w:hAnsi="Comfortaa" w:cs="Comfortaa"/>
        </w:rPr>
        <w:br/>
        <w:t xml:space="preserve">Please prepare 16-32 bars of a song in the style of the show.  You are welcome to sing from the show.   Please bring sheet music in the appropriate key. There will be a short dance combination, so please dress comfortably.  What we want to see most is your personality!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  <w:b/>
          <w:bCs/>
        </w:rPr>
        <w:lastRenderedPageBreak/>
        <w:t xml:space="preserve">Performances Dates: </w:t>
      </w:r>
      <w:r>
        <w:rPr>
          <w:rFonts w:ascii="Comfortaa" w:eastAsia="Comfortaa" w:hAnsi="Comfortaa" w:cs="Comfortaa"/>
          <w:b/>
          <w:bCs/>
        </w:rPr>
        <w:br/>
      </w:r>
      <w:r>
        <w:rPr>
          <w:rFonts w:ascii="Comfortaa" w:eastAsia="Comfortaa" w:hAnsi="Comfortaa" w:cs="Comfortaa"/>
        </w:rPr>
        <w:t>August 13, 16, 20, 22, 23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  <w:b/>
          <w:bCs/>
        </w:rPr>
        <w:t xml:space="preserve">Rehearsal Schedule: </w:t>
      </w:r>
      <w:r>
        <w:rPr>
          <w:rFonts w:ascii="Comfortaa" w:eastAsia="Comfortaa" w:hAnsi="Comfortaa" w:cs="Comfortaa"/>
        </w:rPr>
        <w:t>TBD.</w:t>
      </w:r>
      <w:r>
        <w:rPr>
          <w:rFonts w:ascii="Comfortaa" w:eastAsia="Comfortaa" w:hAnsi="Comfortaa" w:cs="Comfortaa"/>
        </w:rPr>
        <w:br/>
      </w:r>
    </w:p>
    <w:p w14:paraId="5AFE634E" w14:textId="77777777" w:rsidR="00EF68FA" w:rsidRDefault="00000000">
      <w:pPr>
        <w:rPr>
          <w:rFonts w:ascii="Comfortaa" w:eastAsia="Comfortaa" w:hAnsi="Comfortaa" w:cs="Comfortaa"/>
          <w:b/>
          <w:bCs/>
        </w:rPr>
      </w:pPr>
      <w:r>
        <w:rPr>
          <w:rFonts w:ascii="Comfortaa" w:eastAsia="Comfortaa" w:hAnsi="Comfortaa" w:cs="Comfortaa"/>
          <w:b/>
          <w:bCs/>
        </w:rPr>
        <w:t xml:space="preserve">QUESTIONS?  Email </w:t>
      </w:r>
      <w:hyperlink r:id="rId8">
        <w:r w:rsidR="00EF68FA">
          <w:rPr>
            <w:rFonts w:ascii="Comfortaa" w:eastAsia="Comfortaa" w:hAnsi="Comfortaa" w:cs="Comfortaa"/>
            <w:b/>
            <w:bCs/>
            <w:color w:val="1155CC"/>
            <w:u w:val="single"/>
          </w:rPr>
          <w:t>centerdrama@gmail.com</w:t>
        </w:r>
      </w:hyperlink>
    </w:p>
    <w:p w14:paraId="6C349939" w14:textId="77777777" w:rsidR="00EF68FA" w:rsidRDefault="00EF68FA">
      <w:pPr>
        <w:rPr>
          <w:rFonts w:ascii="Comfortaa" w:eastAsia="Comfortaa" w:hAnsi="Comfortaa" w:cs="Comfortaa"/>
          <w:b/>
          <w:bCs/>
        </w:rPr>
      </w:pPr>
    </w:p>
    <w:p w14:paraId="38E72382" w14:textId="77777777" w:rsidR="00EF68FA" w:rsidRDefault="00000000">
      <w:pPr>
        <w:rPr>
          <w:rFonts w:ascii="Comfortaa" w:eastAsia="Comfortaa" w:hAnsi="Comfortaa" w:cs="Comfortaa"/>
          <w:b/>
          <w:bCs/>
        </w:rPr>
      </w:pPr>
      <w:r>
        <w:rPr>
          <w:rFonts w:ascii="Comfortaa" w:eastAsia="Comfortaa" w:hAnsi="Comfortaa" w:cs="Comfortaa"/>
          <w:b/>
          <w:bCs/>
        </w:rPr>
        <w:t>____________________________________________________________________________________</w:t>
      </w:r>
    </w:p>
    <w:p w14:paraId="1649F930" w14:textId="77777777" w:rsidR="00EF68FA" w:rsidRDefault="00000000">
      <w:pPr>
        <w:rPr>
          <w:rFonts w:ascii="Comfortaa" w:eastAsia="Comfortaa" w:hAnsi="Comfortaa" w:cs="Comfortaa"/>
          <w:b/>
          <w:bCs/>
        </w:rPr>
      </w:pPr>
      <w:r>
        <w:rPr>
          <w:rFonts w:ascii="Comfortaa" w:eastAsia="Comfortaa" w:hAnsi="Comfortaa" w:cs="Comfortaa"/>
          <w:b/>
          <w:bCs/>
        </w:rPr>
        <w:br/>
      </w:r>
    </w:p>
    <w:p w14:paraId="354D25D4" w14:textId="77777777" w:rsidR="00CA213A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  <w:bCs/>
          <w:u w:val="single"/>
        </w:rPr>
        <w:t xml:space="preserve">CHARACTER BREAKDOWN: </w:t>
      </w:r>
      <w:r>
        <w:rPr>
          <w:rFonts w:ascii="Comfortaa" w:eastAsia="Comfortaa" w:hAnsi="Comfortaa" w:cs="Comfortaa"/>
          <w:b/>
          <w:bCs/>
          <w:u w:val="single"/>
        </w:rPr>
        <w:br/>
      </w:r>
      <w:r>
        <w:rPr>
          <w:rFonts w:ascii="Comfortaa" w:eastAsia="Comfortaa" w:hAnsi="Comfortaa" w:cs="Comfortaa"/>
        </w:rPr>
        <w:br/>
        <w:t xml:space="preserve">DANNY ZUKO: Male, High School Teen (Range: tenor, D4–B5) The leader of the Burger Palace Boys; good-looking, strong and confident, with an air of easy-going charm.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>SANDY DUMBROWSKI: Female, High School Teen (Range: Soprano with high belt</w:t>
      </w:r>
      <w:proofErr w:type="gramStart"/>
      <w:r>
        <w:rPr>
          <w:rFonts w:ascii="Comfortaa" w:eastAsia="Comfortaa" w:hAnsi="Comfortaa" w:cs="Comfortaa"/>
        </w:rPr>
        <w:t>) ,</w:t>
      </w:r>
      <w:proofErr w:type="gramEnd"/>
      <w:r>
        <w:rPr>
          <w:rFonts w:ascii="Comfortaa" w:eastAsia="Comfortaa" w:hAnsi="Comfortaa" w:cs="Comfortaa"/>
        </w:rPr>
        <w:t xml:space="preserve"> A3–F#5) New girl in town; sweet, wholesome, naive, cute, and innocent.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>BETTY RIZZO: Female, High School Teen (</w:t>
      </w:r>
      <w:proofErr w:type="gramStart"/>
      <w:r>
        <w:rPr>
          <w:rFonts w:ascii="Comfortaa" w:eastAsia="Comfortaa" w:hAnsi="Comfortaa" w:cs="Comfortaa"/>
        </w:rPr>
        <w:t>Range:Alto</w:t>
      </w:r>
      <w:proofErr w:type="gramEnd"/>
      <w:r>
        <w:rPr>
          <w:rFonts w:ascii="Comfortaa" w:eastAsia="Comfortaa" w:hAnsi="Comfortaa" w:cs="Comfortaa"/>
        </w:rPr>
        <w:t xml:space="preserve"> A3–C5) Leader of the Pink Ladies; tough, sarcastic, and outspoken but vulnerable.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FRENCHY: Female, High School Teen (Range: Alto, A3–D5) A dreamer; good-natured but not too smart, she is heavily made up, fussy about her appearance, particularly her hair. She can't wait to finish high school so she can be a beautician.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MARTY: Female, High School Teen (Range Alto, C4–C5) The 'beauty' of the Pink Ladies; looks older than the other </w:t>
      </w:r>
      <w:proofErr w:type="gramStart"/>
      <w:r>
        <w:rPr>
          <w:rFonts w:ascii="Comfortaa" w:eastAsia="Comfortaa" w:hAnsi="Comfortaa" w:cs="Comfortaa"/>
        </w:rPr>
        <w:t>girls, but</w:t>
      </w:r>
      <w:proofErr w:type="gramEnd"/>
      <w:r>
        <w:rPr>
          <w:rFonts w:ascii="Comfortaa" w:eastAsia="Comfortaa" w:hAnsi="Comfortaa" w:cs="Comfortaa"/>
        </w:rPr>
        <w:t xml:space="preserve"> betrays her real age when she opens her mouth. She tries to act </w:t>
      </w:r>
      <w:proofErr w:type="gramStart"/>
      <w:r>
        <w:rPr>
          <w:rFonts w:ascii="Comfortaa" w:eastAsia="Comfortaa" w:hAnsi="Comfortaa" w:cs="Comfortaa"/>
        </w:rPr>
        <w:t>sophisticated</w:t>
      </w:r>
      <w:proofErr w:type="gramEnd"/>
      <w:r>
        <w:rPr>
          <w:rFonts w:ascii="Comfortaa" w:eastAsia="Comfortaa" w:hAnsi="Comfortaa" w:cs="Comfortaa"/>
        </w:rPr>
        <w:t xml:space="preserve">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JAN: Female, High School Teen (Range: Alto, A3-C5) Funny, loud, compulsive eater, and awkward member of the Pink Ladies. Loud and pushy with the girls, but shy with boys.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DOODY: Male, High School Teen (Range: Tenor, D4-A5) The youngest of the guys; small, boyish, and open, with a disarming smile and a heroworshipping attitude towards the other guys. He also plays the guitar.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KENICKIE: Male, High School Teen (Range: Tenor, C4–F5) The second in command of the T-Birds; tough-looking, surly, and avoids any show of softness. He has an offbeat sense of humor.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lastRenderedPageBreak/>
        <w:br/>
        <w:t xml:space="preserve">SONNY LATIERRI: Male, High School Teen (Range: baritone, G3–A5) A member of the T-Birds; funny Italian-American, he is a braggart and wheeler-dealer who thinks he's a real lady-killer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ROGER: Male, High School Teen (Range: Tenor, D4-A5) The anything-for-a-laugh type of boy; a clown who enjoys winding people up, he is full of mischief and is always dreaming up half-baked schemes and ideas.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VINCE FONTAINE: Male, High School Teen (Range: Ensemble/Part Flexible) A typical 'teen audience' disc jockey; slick, egotistical, and fast-talking. He is also a veteran 'Greaser.'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CHA-CHA, aka CHARLENE DIGREGORIO: Female, High School Teen (Range: Alto, C4–C5). The best dancer at St. Bernadette's; a loudmouth, she wins the dancing competition with Danny.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EUGENE FLORCZYK: Male, High School Teen (Range: Tenor, A3–E5) The class valedictorian; physically awkward, with weak eyes and a high-pitched voice. He's a typical 'apple-polisher' - both smug and pompous, but gullible. </w:t>
      </w:r>
    </w:p>
    <w:p w14:paraId="025B3A81" w14:textId="77777777" w:rsidR="00CA213A" w:rsidRDefault="00CA213A">
      <w:pPr>
        <w:rPr>
          <w:rFonts w:ascii="Comfortaa" w:eastAsia="Comfortaa" w:hAnsi="Comfortaa" w:cs="Comfortaa"/>
        </w:rPr>
      </w:pPr>
    </w:p>
    <w:p w14:paraId="2EE95A70" w14:textId="6BB10D61" w:rsidR="00EF68FA" w:rsidRDefault="00000000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JOHNNY CASINO: Male, High School Teen (Range: Tenor, G4-E5) All-American, rock-star “greaser” student at Rydell High, whose real name is Clarence.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MISS LYNCH: Female, Age Flexible (Range: Ensemble/Part Flexible) A no-nonsense, serious, loud English teacher.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PATTY SIMCOX: Female, High School Teen (Range: Alto, D4-A4) The ultimate cheerleader; confident, athletic, sure-of-herself, but can be given to bursts of disconcerting enthusiasm. She's a bit of a pain and unpopular with the Pink </w:t>
      </w:r>
      <w:proofErr w:type="gramStart"/>
      <w:r>
        <w:rPr>
          <w:rFonts w:ascii="Comfortaa" w:eastAsia="Comfortaa" w:hAnsi="Comfortaa" w:cs="Comfortaa"/>
        </w:rPr>
        <w:t>Ladies, and</w:t>
      </w:r>
      <w:proofErr w:type="gramEnd"/>
      <w:r>
        <w:rPr>
          <w:rFonts w:ascii="Comfortaa" w:eastAsia="Comfortaa" w:hAnsi="Comfortaa" w:cs="Comfortaa"/>
        </w:rPr>
        <w:t xml:space="preserve"> can twirl a baton.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 xml:space="preserve">TEEN ANGEL: Male, Age Flexible (Range: Tenor, E4–F5) Frenchy's suave and slick guardian angel, who encourages her to stay in school. </w:t>
      </w:r>
      <w:r>
        <w:rPr>
          <w:rFonts w:ascii="Comfortaa" w:eastAsia="Comfortaa" w:hAnsi="Comfortaa" w:cs="Comfortaa"/>
        </w:rPr>
        <w:br/>
      </w:r>
      <w:r>
        <w:rPr>
          <w:rFonts w:ascii="Comfortaa" w:eastAsia="Comfortaa" w:hAnsi="Comfortaa" w:cs="Comfortaa"/>
        </w:rPr>
        <w:br/>
        <w:t>ENSEMBLE</w:t>
      </w:r>
      <w:proofErr w:type="gramStart"/>
      <w:r>
        <w:rPr>
          <w:rFonts w:ascii="Comfortaa" w:eastAsia="Comfortaa" w:hAnsi="Comfortaa" w:cs="Comfortaa"/>
        </w:rPr>
        <w:t>:  Looking</w:t>
      </w:r>
      <w:proofErr w:type="gramEnd"/>
      <w:r>
        <w:rPr>
          <w:rFonts w:ascii="Comfortaa" w:eastAsia="Comfortaa" w:hAnsi="Comfortaa" w:cs="Comfortaa"/>
        </w:rPr>
        <w:t xml:space="preserve"> for singing, moving, and actors of all types to fill out Rydell High and group numbers. </w:t>
      </w:r>
    </w:p>
    <w:sectPr w:rsidR="00EF68F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1C1E5" w14:textId="77777777" w:rsidR="00791826" w:rsidRDefault="00791826">
      <w:pPr>
        <w:spacing w:line="240" w:lineRule="auto"/>
      </w:pPr>
      <w:r>
        <w:separator/>
      </w:r>
    </w:p>
  </w:endnote>
  <w:endnote w:type="continuationSeparator" w:id="0">
    <w:p w14:paraId="223A0544" w14:textId="77777777" w:rsidR="00791826" w:rsidRDefault="007918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68C0501D-F93F-48E7-B0B6-B9972E522D3C}"/>
    <w:embedBold r:id="rId2" w:fontKey="{C8DB3D3A-E866-44D4-91BE-08D16791A7B4}"/>
    <w:embedBoldItalic r:id="rId3" w:fontKey="{3A210969-727E-439A-B017-BF911AC51E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ECD3E5-0489-42A2-9B84-B9485411FF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3761A4-94F5-4659-A67D-C05034472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61D37" w14:textId="77777777" w:rsidR="00EF68FA" w:rsidRDefault="00EF68FA">
    <w:pPr>
      <w:rPr>
        <w:rFonts w:ascii="Comfortaa" w:eastAsia="Comfortaa" w:hAnsi="Comfortaa" w:cs="Comfortaa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2864C" w14:textId="77777777" w:rsidR="00791826" w:rsidRDefault="00791826">
      <w:pPr>
        <w:spacing w:line="240" w:lineRule="auto"/>
      </w:pPr>
      <w:r>
        <w:separator/>
      </w:r>
    </w:p>
  </w:footnote>
  <w:footnote w:type="continuationSeparator" w:id="0">
    <w:p w14:paraId="04D83370" w14:textId="77777777" w:rsidR="00791826" w:rsidRDefault="007918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9B8DB" w14:textId="77777777" w:rsidR="00EF68FA" w:rsidRDefault="00000000">
    <w:r>
      <w:rPr>
        <w:noProof/>
      </w:rPr>
      <w:drawing>
        <wp:inline distT="114300" distB="114300" distL="114300" distR="114300" wp14:anchorId="7A3E6AF2" wp14:editId="4799C990">
          <wp:extent cx="1447800" cy="83740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7800" cy="8374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058964" w14:textId="77777777" w:rsidR="00EF68FA" w:rsidRDefault="00000000">
    <w:pPr>
      <w:jc w:val="right"/>
      <w:rPr>
        <w:b/>
        <w:bCs/>
      </w:rPr>
    </w:pPr>
    <w:r>
      <w:rPr>
        <w:b/>
        <w:bCs/>
      </w:rPr>
      <w:t>CENTER DRAMA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8FA"/>
    <w:rsid w:val="0027674E"/>
    <w:rsid w:val="005D5A57"/>
    <w:rsid w:val="00791826"/>
    <w:rsid w:val="007F18B6"/>
    <w:rsid w:val="00923CD3"/>
    <w:rsid w:val="00AF7CF5"/>
    <w:rsid w:val="00C607DF"/>
    <w:rsid w:val="00CA213A"/>
    <w:rsid w:val="00E0560F"/>
    <w:rsid w:val="00EF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12745"/>
  <w15:docId w15:val="{FE09B784-C5F7-4DC7-9AC0-2DD689EE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erdrama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orms.gle/iC7tpiGeBsDsfSne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ignupgenius.com/go/10C044EAFA82EA2FDC43-61584278-greas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EmpowerArt Legal</cp:lastModifiedBy>
  <cp:revision>3</cp:revision>
  <dcterms:created xsi:type="dcterms:W3CDTF">2026-04-14T21:13:00Z</dcterms:created>
  <dcterms:modified xsi:type="dcterms:W3CDTF">2026-04-14T21:13:00Z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959a025a-6c5c-4223-8158-cfb4dc182b30</vt:lpwstr>
  </property>
</Properties>
</file>